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9"/>
        <w:gridCol w:w="5792"/>
      </w:tblGrid>
      <w:tr w:rsidR="00F2332C" w:rsidRPr="00696A03" w:rsidTr="00F2332C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  <w:t xml:space="preserve">Identificació del títol 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  <w:t> </w:t>
            </w:r>
          </w:p>
        </w:tc>
      </w:tr>
      <w:tr w:rsidR="00F2332C" w:rsidRPr="00696A03" w:rsidTr="00F2332C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  <w:t> </w:t>
            </w:r>
          </w:p>
        </w:tc>
      </w:tr>
      <w:tr w:rsidR="00F2332C" w:rsidRPr="00696A03" w:rsidTr="00F2332C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  <w:t xml:space="preserve">1 Denominació: 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  <w:t xml:space="preserve">Atenció a persones en situació de dependència </w:t>
            </w:r>
          </w:p>
        </w:tc>
      </w:tr>
      <w:tr w:rsidR="00F2332C" w:rsidRPr="00696A03" w:rsidTr="00F2332C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  <w:t xml:space="preserve">2 Nivell: 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Formació professional de grau mitjà</w:t>
            </w:r>
          </w:p>
        </w:tc>
      </w:tr>
      <w:tr w:rsidR="00F2332C" w:rsidRPr="00696A03" w:rsidTr="00F2332C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  <w:t xml:space="preserve">3 Durada: 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 xml:space="preserve">2.000 hores </w:t>
            </w:r>
          </w:p>
        </w:tc>
      </w:tr>
      <w:tr w:rsidR="00F2332C" w:rsidRPr="00696A03" w:rsidTr="00F2332C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  <w:t xml:space="preserve">4 Família professional: 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Serveis socioculturals i a la comunitat</w:t>
            </w:r>
          </w:p>
        </w:tc>
      </w:tr>
      <w:tr w:rsidR="00F2332C" w:rsidRPr="00696A03" w:rsidTr="00F2332C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a-ES"/>
              </w:rPr>
              <w:t xml:space="preserve">5 Referent europeu: 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Cs/>
                <w:sz w:val="18"/>
                <w:szCs w:val="18"/>
                <w:lang w:eastAsia="ca-ES"/>
              </w:rPr>
              <w:t>CINE-3 b (Classificació internacional normalitzada de l'educació)</w:t>
            </w:r>
          </w:p>
        </w:tc>
      </w:tr>
    </w:tbl>
    <w:p w:rsidR="00F2332C" w:rsidRPr="00696A03" w:rsidRDefault="00F2332C" w:rsidP="00F2332C">
      <w:pPr>
        <w:rPr>
          <w:sz w:val="18"/>
          <w:szCs w:val="18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709"/>
        <w:gridCol w:w="1134"/>
        <w:gridCol w:w="3969"/>
        <w:gridCol w:w="708"/>
      </w:tblGrid>
      <w:tr w:rsidR="00F2332C" w:rsidRPr="00696A03" w:rsidTr="00F2332C">
        <w:trPr>
          <w:trHeight w:val="499"/>
        </w:trPr>
        <w:tc>
          <w:tcPr>
            <w:tcW w:w="709" w:type="dxa"/>
            <w:shd w:val="clear" w:color="000000" w:fill="E2EFDA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proofErr w:type="spellStart"/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Num</w:t>
            </w:r>
            <w:proofErr w:type="spellEnd"/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. Mòdul </w:t>
            </w:r>
          </w:p>
        </w:tc>
        <w:tc>
          <w:tcPr>
            <w:tcW w:w="2552" w:type="dxa"/>
            <w:shd w:val="clear" w:color="000000" w:fill="E2EFDA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Mòdul Professional</w:t>
            </w:r>
          </w:p>
        </w:tc>
        <w:tc>
          <w:tcPr>
            <w:tcW w:w="709" w:type="dxa"/>
            <w:shd w:val="clear" w:color="000000" w:fill="E2EFDA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Durada (hores)</w:t>
            </w:r>
          </w:p>
        </w:tc>
        <w:tc>
          <w:tcPr>
            <w:tcW w:w="1134" w:type="dxa"/>
            <w:shd w:val="clear" w:color="000000" w:fill="E2EFDA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proofErr w:type="spellStart"/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Num</w:t>
            </w:r>
            <w:proofErr w:type="spellEnd"/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. Unitats Formatives</w:t>
            </w:r>
          </w:p>
        </w:tc>
        <w:tc>
          <w:tcPr>
            <w:tcW w:w="3969" w:type="dxa"/>
            <w:shd w:val="clear" w:color="000000" w:fill="E2EFDA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a-ES"/>
              </w:rPr>
              <w:t>Unitats Formatives</w:t>
            </w:r>
          </w:p>
        </w:tc>
        <w:tc>
          <w:tcPr>
            <w:tcW w:w="708" w:type="dxa"/>
            <w:shd w:val="clear" w:color="000000" w:fill="E2EFDA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Durada (hores)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organització de l'atenció a les persones en situació de dependència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UF1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context de la intervenció sociosanitària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44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UF2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organització de la intervenció sociosanitària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88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atenció sanitària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UF1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mobilització de persones en situació de dependència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45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UF2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activitats d'assistència sanitària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UF3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suport en la ingestió.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UF4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tractaments per a persones en situació de dependència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24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atenció higiènica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UF1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higiene persona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UF2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higiene de l'entorn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atenció i suport psicosocial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UF1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suport en el desenvolupament dels hàbits d'autonomia personal i social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UF2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suport en l'estimulació cognitiva de les persones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39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UF3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suport en l'animació grupal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UF4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suport en el desenvolupament de les relacions socials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característiques i necessitats de les persones en situació de dependència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UF1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autonomia personal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28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UF2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persones grans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UF3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persones amb malaltia mental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UF4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persones amb discapacitat intel·lectual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UF5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persones amb discapacitat física.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26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teleassistència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UF1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teleassistència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7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 suport domiciliari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UF1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organització del treball domiciliari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30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UF2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gestió i administració de la llar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40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UF3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gestió i preparació de l'alimentació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60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UF4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 manteniment i neteja de la llar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35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suport en la comunicació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UF1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 xml:space="preserve">suport en la comunicació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destreses socials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UF1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habilitats socials del professional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50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UF2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treball en equip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49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primers auxilis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UF1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recursos i trasllat d'accidentat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UF2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suport vital bàsic (SVB) i ús dels desfibril·ladors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UF3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atenció sanitària d'urgència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22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formació i orientació laboral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UF1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incorporació al treball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UF2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prevenció de riscos laborals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33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empresa i iniciativa emprenedora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UF1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empresa i iniciativa emprenedora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13</w:t>
            </w:r>
          </w:p>
        </w:tc>
        <w:tc>
          <w:tcPr>
            <w:tcW w:w="2552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anglès tècnic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UF1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anglès tècnic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99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14</w:t>
            </w:r>
          </w:p>
        </w:tc>
        <w:tc>
          <w:tcPr>
            <w:tcW w:w="2552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síntesi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UF1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síntesi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66</w:t>
            </w:r>
          </w:p>
        </w:tc>
      </w:tr>
      <w:tr w:rsidR="00F2332C" w:rsidRPr="00696A03" w:rsidTr="00F2332C">
        <w:trPr>
          <w:trHeight w:val="499"/>
        </w:trPr>
        <w:tc>
          <w:tcPr>
            <w:tcW w:w="709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15</w:t>
            </w:r>
          </w:p>
        </w:tc>
        <w:tc>
          <w:tcPr>
            <w:tcW w:w="2552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formació en centres de treball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383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2332C" w:rsidRPr="00696A03" w:rsidRDefault="00F2332C" w:rsidP="00F2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</w:pPr>
            <w:r w:rsidRPr="00696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</w:tbl>
    <w:p w:rsidR="00F2332C" w:rsidRPr="00696A03" w:rsidRDefault="00F2332C" w:rsidP="00F2332C">
      <w:pPr>
        <w:rPr>
          <w:sz w:val="18"/>
          <w:szCs w:val="18"/>
        </w:rPr>
      </w:pPr>
      <w:bookmarkStart w:id="0" w:name="_GoBack"/>
      <w:bookmarkEnd w:id="0"/>
    </w:p>
    <w:sectPr w:rsidR="00F2332C" w:rsidRPr="00696A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2C" w:rsidRDefault="00F2332C" w:rsidP="00F2332C">
      <w:pPr>
        <w:spacing w:after="0" w:line="240" w:lineRule="auto"/>
      </w:pPr>
      <w:r>
        <w:separator/>
      </w:r>
    </w:p>
  </w:endnote>
  <w:endnote w:type="continuationSeparator" w:id="0">
    <w:p w:rsidR="00F2332C" w:rsidRDefault="00F2332C" w:rsidP="00F2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2C" w:rsidRDefault="00F2332C" w:rsidP="00F2332C">
      <w:pPr>
        <w:spacing w:after="0" w:line="240" w:lineRule="auto"/>
      </w:pPr>
      <w:r>
        <w:separator/>
      </w:r>
    </w:p>
  </w:footnote>
  <w:footnote w:type="continuationSeparator" w:id="0">
    <w:p w:rsidR="00F2332C" w:rsidRDefault="00F2332C" w:rsidP="00F2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49" w:rsidRDefault="009A1349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52BCD42" wp14:editId="5C6E4640">
          <wp:simplePos x="0" y="0"/>
          <wp:positionH relativeFrom="column">
            <wp:posOffset>4352925</wp:posOffset>
          </wp:positionH>
          <wp:positionV relativeFrom="paragraph">
            <wp:posOffset>-181610</wp:posOffset>
          </wp:positionV>
          <wp:extent cx="1371600" cy="531495"/>
          <wp:effectExtent l="0" t="0" r="0" b="1905"/>
          <wp:wrapNone/>
          <wp:docPr id="10" name="Imagen 10" descr="Grup Som Via_logo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 Som Via_logo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8" r="1686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2C"/>
    <w:rsid w:val="00696A03"/>
    <w:rsid w:val="009A1349"/>
    <w:rsid w:val="00E552D5"/>
    <w:rsid w:val="00F2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B67A4-7DB9-495D-9470-63CFFCC1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32C"/>
  </w:style>
  <w:style w:type="paragraph" w:styleId="Piedepgina">
    <w:name w:val="footer"/>
    <w:basedOn w:val="Normal"/>
    <w:link w:val="PiedepginaCar"/>
    <w:uiPriority w:val="99"/>
    <w:unhideWhenUsed/>
    <w:rsid w:val="00F23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 Barnadas</dc:creator>
  <cp:keywords/>
  <dc:description/>
  <cp:lastModifiedBy>Bibiana Barnadas</cp:lastModifiedBy>
  <cp:revision>3</cp:revision>
  <dcterms:created xsi:type="dcterms:W3CDTF">2019-11-14T09:27:00Z</dcterms:created>
  <dcterms:modified xsi:type="dcterms:W3CDTF">2019-11-14T09:48:00Z</dcterms:modified>
</cp:coreProperties>
</file>